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3AD6" w14:textId="7EE0D1DB" w:rsidR="00412153" w:rsidRDefault="00913FC3">
      <w:pPr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E1B01EE" wp14:editId="75637D90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18872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115" y="21478"/>
                <wp:lineTo x="21115" y="0"/>
                <wp:lineTo x="0" y="0"/>
              </wp:wrapPolygon>
            </wp:wrapTight>
            <wp:docPr id="2" name="Picture 2" descr="Joseph and the Amazing Technicolor Dreamcoa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h and the Amazing Technicolor Dreamcoat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010" w:rsidRPr="001A148B"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506114F0" wp14:editId="5AF30FDC">
            <wp:simplePos x="0" y="0"/>
            <wp:positionH relativeFrom="page">
              <wp:posOffset>914400</wp:posOffset>
            </wp:positionH>
            <wp:positionV relativeFrom="paragraph">
              <wp:posOffset>-476250</wp:posOffset>
            </wp:positionV>
            <wp:extent cx="2778249" cy="849892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49" cy="849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D7375" w14:textId="022FCD3A" w:rsidR="002F2D40" w:rsidRPr="002F2D40" w:rsidRDefault="002F2D40">
      <w:pPr>
        <w:rPr>
          <w:rFonts w:asciiTheme="majorHAnsi" w:hAnsiTheme="majorHAnsi" w:cstheme="majorHAnsi"/>
          <w:b/>
          <w:sz w:val="4"/>
        </w:rPr>
      </w:pPr>
    </w:p>
    <w:p w14:paraId="229338A1" w14:textId="66ED371A" w:rsidR="003825EB" w:rsidRPr="005D353C" w:rsidRDefault="003D4D1A" w:rsidP="005D353C">
      <w:pPr>
        <w:spacing w:after="0"/>
        <w:rPr>
          <w:rFonts w:ascii="Arial" w:hAnsi="Arial" w:cs="Arial"/>
          <w:b/>
          <w:color w:val="031E43"/>
          <w:sz w:val="52"/>
          <w:szCs w:val="52"/>
        </w:rPr>
      </w:pPr>
      <w:r>
        <w:rPr>
          <w:rFonts w:ascii="Arial" w:hAnsi="Arial" w:cs="Arial"/>
          <w:b/>
          <w:color w:val="031E43"/>
          <w:sz w:val="52"/>
          <w:szCs w:val="52"/>
        </w:rPr>
        <w:t>Bournside Production 2021-22</w:t>
      </w:r>
    </w:p>
    <w:p w14:paraId="11AA5CAA" w14:textId="08B01F2D" w:rsidR="008862FF" w:rsidRPr="00436F53" w:rsidRDefault="003D4D1A" w:rsidP="00436F53">
      <w:pPr>
        <w:rPr>
          <w:rFonts w:ascii="Arial" w:hAnsi="Arial" w:cs="Arial"/>
          <w:b/>
          <w:color w:val="00A6CE"/>
          <w:sz w:val="28"/>
          <w:szCs w:val="28"/>
        </w:rPr>
      </w:pPr>
      <w:r>
        <w:rPr>
          <w:rFonts w:ascii="Arial" w:hAnsi="Arial" w:cs="Arial"/>
          <w:b/>
          <w:color w:val="00A6CE"/>
          <w:sz w:val="28"/>
          <w:szCs w:val="28"/>
        </w:rPr>
        <w:t>Joseph and the Amazing Technicolo</w:t>
      </w:r>
      <w:r w:rsidR="00017FEB">
        <w:rPr>
          <w:rFonts w:ascii="Arial" w:hAnsi="Arial" w:cs="Arial"/>
          <w:b/>
          <w:color w:val="00A6CE"/>
          <w:sz w:val="28"/>
          <w:szCs w:val="28"/>
        </w:rPr>
        <w:t>u</w:t>
      </w:r>
      <w:r>
        <w:rPr>
          <w:rFonts w:ascii="Arial" w:hAnsi="Arial" w:cs="Arial"/>
          <w:b/>
          <w:color w:val="00A6CE"/>
          <w:sz w:val="28"/>
          <w:szCs w:val="28"/>
        </w:rPr>
        <w:t>r</w:t>
      </w:r>
      <w:r w:rsidR="00017FEB">
        <w:rPr>
          <w:rFonts w:ascii="Arial" w:hAnsi="Arial" w:cs="Arial"/>
          <w:b/>
          <w:color w:val="00A6CE"/>
          <w:sz w:val="28"/>
          <w:szCs w:val="28"/>
        </w:rPr>
        <w:t xml:space="preserve"> Dreamcoat</w:t>
      </w:r>
    </w:p>
    <w:p w14:paraId="4FB1B3AF" w14:textId="3ED1275B" w:rsidR="00061D1B" w:rsidRDefault="00017FEB" w:rsidP="00DB43AA">
      <w:pPr>
        <w:spacing w:after="0"/>
        <w:rPr>
          <w:rFonts w:ascii="Arial" w:hAnsi="Arial" w:cs="Arial"/>
          <w:b/>
          <w:color w:val="00A6CE"/>
          <w:sz w:val="24"/>
          <w:szCs w:val="24"/>
        </w:rPr>
      </w:pPr>
      <w:r>
        <w:rPr>
          <w:rFonts w:ascii="Arial" w:hAnsi="Arial" w:cs="Arial"/>
          <w:b/>
          <w:color w:val="00A6CE"/>
          <w:sz w:val="24"/>
          <w:szCs w:val="24"/>
        </w:rPr>
        <w:t>Auditions</w:t>
      </w:r>
    </w:p>
    <w:p w14:paraId="10037AEA" w14:textId="711E7D2C" w:rsidR="00397025" w:rsidRDefault="00017FEB" w:rsidP="00DB43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We’re exc</w:t>
      </w:r>
      <w:r w:rsidR="00F22BFA">
        <w:rPr>
          <w:rFonts w:ascii="Arial" w:hAnsi="Arial" w:cs="Arial"/>
        </w:rPr>
        <w:t xml:space="preserve">ited to announce that we will be auditioning for this year’s production over the </w:t>
      </w:r>
      <w:r w:rsidR="009704FA">
        <w:rPr>
          <w:rFonts w:ascii="Arial" w:hAnsi="Arial" w:cs="Arial"/>
        </w:rPr>
        <w:t>next two weeks</w:t>
      </w:r>
      <w:r w:rsidR="00F33DE4">
        <w:rPr>
          <w:rFonts w:ascii="Arial" w:hAnsi="Arial" w:cs="Arial"/>
        </w:rPr>
        <w:t xml:space="preserve">. This year’s production of ‘Joseph and the Amazing Technicolour Dreamcoat’ will be performed on the </w:t>
      </w:r>
      <w:r w:rsidR="00397025">
        <w:rPr>
          <w:rFonts w:ascii="Arial" w:hAnsi="Arial" w:cs="Arial"/>
        </w:rPr>
        <w:t>19</w:t>
      </w:r>
      <w:r w:rsidR="00397025" w:rsidRPr="00397025">
        <w:rPr>
          <w:rFonts w:ascii="Arial" w:hAnsi="Arial" w:cs="Arial"/>
          <w:vertAlign w:val="superscript"/>
        </w:rPr>
        <w:t>th</w:t>
      </w:r>
      <w:r w:rsidR="00397025">
        <w:rPr>
          <w:rFonts w:ascii="Arial" w:hAnsi="Arial" w:cs="Arial"/>
        </w:rPr>
        <w:t>, 20</w:t>
      </w:r>
      <w:r w:rsidR="00397025" w:rsidRPr="00397025">
        <w:rPr>
          <w:rFonts w:ascii="Arial" w:hAnsi="Arial" w:cs="Arial"/>
          <w:vertAlign w:val="superscript"/>
        </w:rPr>
        <w:t>th</w:t>
      </w:r>
      <w:r w:rsidR="00397025">
        <w:rPr>
          <w:rFonts w:ascii="Arial" w:hAnsi="Arial" w:cs="Arial"/>
        </w:rPr>
        <w:t>, 21</w:t>
      </w:r>
      <w:r w:rsidR="00397025" w:rsidRPr="00397025">
        <w:rPr>
          <w:rFonts w:ascii="Arial" w:hAnsi="Arial" w:cs="Arial"/>
          <w:vertAlign w:val="superscript"/>
        </w:rPr>
        <w:t>st</w:t>
      </w:r>
      <w:r w:rsidR="00397025">
        <w:rPr>
          <w:rFonts w:ascii="Arial" w:hAnsi="Arial" w:cs="Arial"/>
        </w:rPr>
        <w:t xml:space="preserve"> and 22</w:t>
      </w:r>
      <w:r w:rsidR="00397025" w:rsidRPr="00397025">
        <w:rPr>
          <w:rFonts w:ascii="Arial" w:hAnsi="Arial" w:cs="Arial"/>
          <w:vertAlign w:val="superscript"/>
        </w:rPr>
        <w:t>nd</w:t>
      </w:r>
      <w:r w:rsidR="00397025">
        <w:rPr>
          <w:rFonts w:ascii="Arial" w:hAnsi="Arial" w:cs="Arial"/>
        </w:rPr>
        <w:t xml:space="preserve"> of January 2022</w:t>
      </w:r>
      <w:r w:rsidR="009704FA">
        <w:rPr>
          <w:rFonts w:ascii="Arial" w:hAnsi="Arial" w:cs="Arial"/>
        </w:rPr>
        <w:t xml:space="preserve">. </w:t>
      </w:r>
    </w:p>
    <w:p w14:paraId="120DBB05" w14:textId="4E4FCCB9" w:rsidR="00826D0C" w:rsidRDefault="009704FA" w:rsidP="00DB43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Anyone</w:t>
      </w:r>
      <w:r>
        <w:rPr>
          <w:rFonts w:ascii="Arial" w:hAnsi="Arial" w:cs="Arial"/>
        </w:rPr>
        <w:t xml:space="preserve"> is welcome to </w:t>
      </w:r>
      <w:r w:rsidR="00397025">
        <w:rPr>
          <w:rFonts w:ascii="Arial" w:hAnsi="Arial" w:cs="Arial"/>
        </w:rPr>
        <w:t>audition,</w:t>
      </w:r>
      <w:r>
        <w:rPr>
          <w:rFonts w:ascii="Arial" w:hAnsi="Arial" w:cs="Arial"/>
        </w:rPr>
        <w:t xml:space="preserve"> and no one will be turned away from the production</w:t>
      </w:r>
      <w:r w:rsidR="00F60C09">
        <w:rPr>
          <w:rFonts w:ascii="Arial" w:hAnsi="Arial" w:cs="Arial"/>
        </w:rPr>
        <w:t>. Please don’t worry if you’ve never been in a production before</w:t>
      </w:r>
      <w:r w:rsidR="00F02F9A">
        <w:rPr>
          <w:rFonts w:ascii="Arial" w:hAnsi="Arial" w:cs="Arial"/>
        </w:rPr>
        <w:t>, everyone is welcome</w:t>
      </w:r>
      <w:r>
        <w:rPr>
          <w:rFonts w:ascii="Arial" w:hAnsi="Arial" w:cs="Arial"/>
        </w:rPr>
        <w:t xml:space="preserve">. </w:t>
      </w:r>
      <w:r w:rsidR="00826D0C">
        <w:rPr>
          <w:rFonts w:ascii="Arial" w:hAnsi="Arial" w:cs="Arial"/>
        </w:rPr>
        <w:t xml:space="preserve">If you’re interested in getting </w:t>
      </w:r>
      <w:r w:rsidR="00397025">
        <w:rPr>
          <w:rFonts w:ascii="Arial" w:hAnsi="Arial" w:cs="Arial"/>
        </w:rPr>
        <w:t>involved,</w:t>
      </w:r>
      <w:r w:rsidR="00826D0C">
        <w:rPr>
          <w:rFonts w:ascii="Arial" w:hAnsi="Arial" w:cs="Arial"/>
        </w:rPr>
        <w:t xml:space="preserve"> please read the instructions below:</w:t>
      </w:r>
    </w:p>
    <w:p w14:paraId="666DA41B" w14:textId="77777777" w:rsidR="00913FC3" w:rsidRDefault="00913FC3" w:rsidP="00DB43AA">
      <w:pPr>
        <w:spacing w:after="0"/>
        <w:rPr>
          <w:rFonts w:ascii="Arial" w:hAnsi="Arial" w:cs="Arial"/>
        </w:rPr>
      </w:pPr>
    </w:p>
    <w:p w14:paraId="67AE4981" w14:textId="06812317" w:rsidR="00957723" w:rsidRPr="00957723" w:rsidRDefault="00DB43AA" w:rsidP="00957723">
      <w:pPr>
        <w:spacing w:after="0"/>
        <w:rPr>
          <w:rFonts w:ascii="Arial" w:hAnsi="Arial" w:cs="Arial"/>
          <w:b/>
          <w:color w:val="031E43"/>
        </w:rPr>
      </w:pPr>
      <w:r>
        <w:rPr>
          <w:rFonts w:ascii="Arial" w:hAnsi="Arial" w:cs="Arial"/>
        </w:rPr>
        <w:t xml:space="preserve"> </w:t>
      </w:r>
      <w:r w:rsidR="00826D0C">
        <w:rPr>
          <w:rFonts w:ascii="Arial" w:hAnsi="Arial" w:cs="Arial"/>
          <w:b/>
          <w:color w:val="031E43"/>
        </w:rPr>
        <w:t>Key dates:</w:t>
      </w:r>
    </w:p>
    <w:p w14:paraId="26E30835" w14:textId="3203C881" w:rsidR="00826D0C" w:rsidRDefault="00826D0C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0B6EBB">
        <w:rPr>
          <w:rFonts w:ascii="Arial" w:hAnsi="Arial" w:cs="Arial"/>
          <w:b/>
          <w:bCs/>
        </w:rPr>
        <w:t>Year 7</w:t>
      </w:r>
      <w:r>
        <w:rPr>
          <w:rFonts w:ascii="Arial" w:hAnsi="Arial" w:cs="Arial"/>
        </w:rPr>
        <w:t xml:space="preserve"> auditions </w:t>
      </w:r>
      <w:r w:rsidR="001D368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3680">
        <w:rPr>
          <w:rFonts w:ascii="Arial" w:hAnsi="Arial" w:cs="Arial"/>
        </w:rPr>
        <w:t xml:space="preserve">Thursday </w:t>
      </w:r>
      <w:r w:rsidR="00957723">
        <w:rPr>
          <w:rFonts w:ascii="Arial" w:hAnsi="Arial" w:cs="Arial"/>
        </w:rPr>
        <w:t>9</w:t>
      </w:r>
      <w:r w:rsidR="00957723" w:rsidRPr="00957723">
        <w:rPr>
          <w:rFonts w:ascii="Arial" w:hAnsi="Arial" w:cs="Arial"/>
          <w:vertAlign w:val="superscript"/>
        </w:rPr>
        <w:t>th</w:t>
      </w:r>
      <w:r w:rsidR="00957723">
        <w:rPr>
          <w:rFonts w:ascii="Arial" w:hAnsi="Arial" w:cs="Arial"/>
        </w:rPr>
        <w:t xml:space="preserve"> September</w:t>
      </w:r>
    </w:p>
    <w:p w14:paraId="5E578342" w14:textId="68D54301" w:rsidR="00397025" w:rsidRDefault="00957723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0B6EBB">
        <w:rPr>
          <w:rFonts w:ascii="Arial" w:hAnsi="Arial" w:cs="Arial"/>
          <w:b/>
          <w:bCs/>
        </w:rPr>
        <w:t>Year 8 and 9</w:t>
      </w:r>
      <w:r>
        <w:rPr>
          <w:rFonts w:ascii="Arial" w:hAnsi="Arial" w:cs="Arial"/>
        </w:rPr>
        <w:t xml:space="preserve"> auditions – Friday 10</w:t>
      </w:r>
      <w:r w:rsidRPr="009577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58787626" w14:textId="614A2D78" w:rsidR="00957723" w:rsidRDefault="00957723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0B6EBB">
        <w:rPr>
          <w:rFonts w:ascii="Arial" w:hAnsi="Arial" w:cs="Arial"/>
          <w:b/>
          <w:bCs/>
        </w:rPr>
        <w:t>Year 10, 11, 12 and 13</w:t>
      </w:r>
      <w:r>
        <w:rPr>
          <w:rFonts w:ascii="Arial" w:hAnsi="Arial" w:cs="Arial"/>
        </w:rPr>
        <w:t xml:space="preserve"> auditions – Tuesday 14</w:t>
      </w:r>
      <w:r w:rsidRPr="009577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75BF45CF" w14:textId="5C93F3DB" w:rsidR="008E73A0" w:rsidRDefault="008E73A0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 auditions</w:t>
      </w:r>
      <w:r>
        <w:rPr>
          <w:rFonts w:ascii="Arial" w:hAnsi="Arial" w:cs="Arial"/>
          <w:bCs/>
        </w:rPr>
        <w:t xml:space="preserve"> – Tuesday 21</w:t>
      </w:r>
      <w:r w:rsidRPr="008E73A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September </w:t>
      </w:r>
    </w:p>
    <w:p w14:paraId="00D58089" w14:textId="47DD5BA8" w:rsidR="00170414" w:rsidRDefault="00170414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i/>
          <w:iCs/>
        </w:rPr>
      </w:pPr>
      <w:r w:rsidRPr="00170414">
        <w:rPr>
          <w:rFonts w:ascii="Arial" w:hAnsi="Arial" w:cs="Arial"/>
          <w:i/>
          <w:iCs/>
        </w:rPr>
        <w:t>All auditions will take place afterschool in the drama studio</w:t>
      </w:r>
    </w:p>
    <w:p w14:paraId="1212283B" w14:textId="582489B5" w:rsidR="00A65F4D" w:rsidRDefault="00A65F4D" w:rsidP="00826D0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Rehearsals are afterschool every Tuesday and Friday starting </w:t>
      </w:r>
      <w:r w:rsidR="00577E38">
        <w:rPr>
          <w:rFonts w:ascii="Arial" w:hAnsi="Arial" w:cs="Arial"/>
        </w:rPr>
        <w:t>from the 21</w:t>
      </w:r>
      <w:r w:rsidR="00577E38" w:rsidRPr="00577E38">
        <w:rPr>
          <w:rFonts w:ascii="Arial" w:hAnsi="Arial" w:cs="Arial"/>
          <w:vertAlign w:val="superscript"/>
        </w:rPr>
        <w:t>st</w:t>
      </w:r>
      <w:r w:rsidR="00577E38">
        <w:rPr>
          <w:rFonts w:ascii="Arial" w:hAnsi="Arial" w:cs="Arial"/>
        </w:rPr>
        <w:t xml:space="preserve"> September</w:t>
      </w:r>
    </w:p>
    <w:p w14:paraId="3770F509" w14:textId="1CED45A9" w:rsidR="00170414" w:rsidRDefault="00170414" w:rsidP="00170414">
      <w:pPr>
        <w:spacing w:after="0"/>
        <w:rPr>
          <w:rFonts w:ascii="Arial" w:hAnsi="Arial" w:cs="Arial"/>
        </w:rPr>
      </w:pPr>
    </w:p>
    <w:p w14:paraId="5F96CD2C" w14:textId="7E121822" w:rsidR="008B6ECB" w:rsidRPr="00DB43AA" w:rsidRDefault="008B6ECB" w:rsidP="008B6ECB">
      <w:pPr>
        <w:spacing w:after="0"/>
        <w:rPr>
          <w:rFonts w:ascii="Arial" w:hAnsi="Arial" w:cs="Arial"/>
          <w:b/>
          <w:color w:val="031E43"/>
        </w:rPr>
      </w:pPr>
      <w:r>
        <w:rPr>
          <w:rFonts w:ascii="Arial" w:hAnsi="Arial" w:cs="Arial"/>
          <w:b/>
          <w:color w:val="031E43"/>
        </w:rPr>
        <w:t>What to do in your audition?</w:t>
      </w:r>
    </w:p>
    <w:p w14:paraId="55962954" w14:textId="4AFD3D48" w:rsidR="00170414" w:rsidRDefault="008D6EAF" w:rsidP="00170414">
      <w:pPr>
        <w:spacing w:after="0"/>
        <w:rPr>
          <w:rFonts w:ascii="Arial" w:hAnsi="Arial" w:cs="Arial"/>
        </w:rPr>
      </w:pPr>
      <w:r w:rsidRPr="008D6EAF">
        <w:rPr>
          <w:rFonts w:ascii="Arial" w:hAnsi="Arial" w:cs="Arial"/>
        </w:rPr>
        <w:t>There are a wide range of lead, cameo and ensemble roles in the show.</w:t>
      </w:r>
      <w:r w:rsidR="007C3E29">
        <w:rPr>
          <w:rFonts w:ascii="Arial" w:hAnsi="Arial" w:cs="Arial"/>
        </w:rPr>
        <w:t xml:space="preserve"> </w:t>
      </w:r>
      <w:r w:rsidR="00331163">
        <w:rPr>
          <w:rFonts w:ascii="Arial" w:hAnsi="Arial" w:cs="Arial"/>
        </w:rPr>
        <w:t xml:space="preserve">In your audition you will be asked to sing a small section </w:t>
      </w:r>
      <w:r w:rsidR="00C90B9B">
        <w:rPr>
          <w:rFonts w:ascii="Arial" w:hAnsi="Arial" w:cs="Arial"/>
        </w:rPr>
        <w:t xml:space="preserve">of a song </w:t>
      </w:r>
      <w:r w:rsidR="00331163">
        <w:rPr>
          <w:rFonts w:ascii="Arial" w:hAnsi="Arial" w:cs="Arial"/>
        </w:rPr>
        <w:t>which you will have prepared earlier (see below).</w:t>
      </w:r>
    </w:p>
    <w:p w14:paraId="35CA47BA" w14:textId="687BB331" w:rsidR="00FC73D1" w:rsidRDefault="007C3E29" w:rsidP="001704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are auditioning for a chorus role </w:t>
      </w:r>
      <w:r w:rsidR="001D1A1D">
        <w:rPr>
          <w:rFonts w:ascii="Arial" w:hAnsi="Arial" w:cs="Arial"/>
        </w:rPr>
        <w:t>then you are welcome to sing as part of a small group if that makes you more comfortable</w:t>
      </w:r>
      <w:r w:rsidR="00C90B9B">
        <w:rPr>
          <w:rFonts w:ascii="Arial" w:hAnsi="Arial" w:cs="Arial"/>
        </w:rPr>
        <w:t>.</w:t>
      </w:r>
      <w:r w:rsidR="00FC73D1">
        <w:rPr>
          <w:rFonts w:ascii="Arial" w:hAnsi="Arial" w:cs="Arial"/>
        </w:rPr>
        <w:t xml:space="preserve"> Most importantly</w:t>
      </w:r>
      <w:r w:rsidR="00923717">
        <w:rPr>
          <w:rFonts w:ascii="Arial" w:hAnsi="Arial" w:cs="Arial"/>
        </w:rPr>
        <w:t xml:space="preserve"> be positive,</w:t>
      </w:r>
      <w:r w:rsidR="00FC73D1">
        <w:rPr>
          <w:rFonts w:ascii="Arial" w:hAnsi="Arial" w:cs="Arial"/>
        </w:rPr>
        <w:t xml:space="preserve"> have fun and try your best!</w:t>
      </w:r>
    </w:p>
    <w:p w14:paraId="00AC138B" w14:textId="64766FDE" w:rsidR="00C90B9B" w:rsidRDefault="00C90B9B" w:rsidP="00170414">
      <w:pPr>
        <w:spacing w:after="0"/>
        <w:rPr>
          <w:rFonts w:ascii="Arial" w:hAnsi="Arial" w:cs="Arial"/>
        </w:rPr>
      </w:pPr>
    </w:p>
    <w:p w14:paraId="4CF07A4B" w14:textId="45C5994E" w:rsidR="00C90B9B" w:rsidRDefault="00C90B9B" w:rsidP="00C90B9B">
      <w:pPr>
        <w:spacing w:after="0"/>
        <w:rPr>
          <w:rFonts w:ascii="Arial" w:hAnsi="Arial" w:cs="Arial"/>
          <w:b/>
          <w:color w:val="031E43"/>
        </w:rPr>
      </w:pPr>
      <w:r>
        <w:rPr>
          <w:rFonts w:ascii="Arial" w:hAnsi="Arial" w:cs="Arial"/>
          <w:b/>
          <w:color w:val="031E43"/>
        </w:rPr>
        <w:t>Audition song list:</w:t>
      </w:r>
    </w:p>
    <w:p w14:paraId="6D7A9CB7" w14:textId="37030BF3" w:rsidR="001440FA" w:rsidRPr="001440FA" w:rsidRDefault="001440FA" w:rsidP="00C90B9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color w:val="031E43"/>
        </w:rPr>
      </w:pPr>
      <w:r>
        <w:rPr>
          <w:rFonts w:ascii="Arial" w:hAnsi="Arial" w:cs="Arial"/>
          <w:bCs/>
        </w:rPr>
        <w:t>Chorus role – “Any Dream Will Do”</w:t>
      </w:r>
      <w:r w:rsidR="002958EE">
        <w:rPr>
          <w:rFonts w:ascii="Arial" w:hAnsi="Arial" w:cs="Arial"/>
          <w:bCs/>
        </w:rPr>
        <w:t xml:space="preserve"> (First verse only)</w:t>
      </w:r>
      <w:r w:rsidR="00567F27">
        <w:rPr>
          <w:rFonts w:ascii="Arial" w:hAnsi="Arial" w:cs="Arial"/>
          <w:bCs/>
        </w:rPr>
        <w:t xml:space="preserve"> </w:t>
      </w:r>
      <w:hyperlink r:id="rId12" w:history="1">
        <w:r w:rsidR="00567F27" w:rsidRPr="00487D8B">
          <w:rPr>
            <w:rStyle w:val="Hyperlink"/>
            <w:rFonts w:ascii="Arial" w:hAnsi="Arial" w:cs="Arial"/>
            <w:bCs/>
          </w:rPr>
          <w:t>https://www.youtube.com/watch?v=0wAs3sTAFJ4</w:t>
        </w:r>
      </w:hyperlink>
      <w:r w:rsidR="00567F27">
        <w:rPr>
          <w:rFonts w:ascii="Arial" w:hAnsi="Arial" w:cs="Arial"/>
          <w:bCs/>
        </w:rPr>
        <w:t xml:space="preserve"> </w:t>
      </w:r>
      <w:hyperlink r:id="rId13" w:history="1">
        <w:r w:rsidR="008F4642" w:rsidRPr="00487D8B">
          <w:rPr>
            <w:rStyle w:val="Hyperlink"/>
            <w:rFonts w:ascii="Arial" w:hAnsi="Arial" w:cs="Arial"/>
            <w:bCs/>
          </w:rPr>
          <w:t>https://www.youtube.com/watch?v=a0lCmQRsg40</w:t>
        </w:r>
      </w:hyperlink>
      <w:r w:rsidR="008F4642">
        <w:rPr>
          <w:rFonts w:ascii="Arial" w:hAnsi="Arial" w:cs="Arial"/>
          <w:bCs/>
        </w:rPr>
        <w:t xml:space="preserve"> (Backing track)</w:t>
      </w:r>
    </w:p>
    <w:p w14:paraId="6B7662EC" w14:textId="0EC3E1BA" w:rsidR="00632A15" w:rsidRPr="00632A15" w:rsidRDefault="00C90B9B" w:rsidP="00632A1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color w:val="031E43"/>
        </w:rPr>
      </w:pPr>
      <w:r>
        <w:rPr>
          <w:rFonts w:ascii="Arial" w:hAnsi="Arial" w:cs="Arial"/>
          <w:bCs/>
        </w:rPr>
        <w:t>Soloist</w:t>
      </w:r>
      <w:r w:rsidR="00ED7CFC">
        <w:rPr>
          <w:rFonts w:ascii="Arial" w:hAnsi="Arial" w:cs="Arial"/>
          <w:bCs/>
        </w:rPr>
        <w:t xml:space="preserve"> (female</w:t>
      </w:r>
      <w:r w:rsidR="00A567D3">
        <w:rPr>
          <w:rFonts w:ascii="Arial" w:hAnsi="Arial" w:cs="Arial"/>
          <w:bCs/>
        </w:rPr>
        <w:t xml:space="preserve"> role</w:t>
      </w:r>
      <w:r w:rsidR="00ED7CF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- </w:t>
      </w:r>
      <w:r w:rsidR="00A567D3" w:rsidRPr="00A567D3">
        <w:rPr>
          <w:rFonts w:ascii="Arial" w:hAnsi="Arial" w:cs="Arial"/>
          <w:bCs/>
        </w:rPr>
        <w:t>“Jacob and Sons” (First two verses only)</w:t>
      </w:r>
      <w:r w:rsidR="00632A15">
        <w:rPr>
          <w:rFonts w:ascii="Arial" w:hAnsi="Arial" w:cs="Arial"/>
          <w:bCs/>
        </w:rPr>
        <w:t xml:space="preserve"> </w:t>
      </w:r>
      <w:hyperlink r:id="rId14" w:history="1">
        <w:r w:rsidR="00632A15" w:rsidRPr="00487D8B">
          <w:rPr>
            <w:rStyle w:val="Hyperlink"/>
            <w:rFonts w:ascii="Arial" w:hAnsi="Arial" w:cs="Arial"/>
            <w:bCs/>
          </w:rPr>
          <w:t>https://www.youtube.com/watch?v=QtpzoGj-1V8</w:t>
        </w:r>
      </w:hyperlink>
      <w:r w:rsidR="00632A15">
        <w:rPr>
          <w:rFonts w:ascii="Arial" w:hAnsi="Arial" w:cs="Arial"/>
          <w:bCs/>
        </w:rPr>
        <w:t xml:space="preserve"> </w:t>
      </w:r>
      <w:hyperlink r:id="rId15" w:history="1">
        <w:r w:rsidR="00EF49DD" w:rsidRPr="00487D8B">
          <w:rPr>
            <w:rStyle w:val="Hyperlink"/>
            <w:rFonts w:ascii="Arial" w:hAnsi="Arial" w:cs="Arial"/>
            <w:bCs/>
          </w:rPr>
          <w:t>https://www.youtube.com/watch?v=pj8akCKrYac</w:t>
        </w:r>
      </w:hyperlink>
      <w:r w:rsidR="00EF49DD">
        <w:rPr>
          <w:rFonts w:ascii="Arial" w:hAnsi="Arial" w:cs="Arial"/>
          <w:bCs/>
        </w:rPr>
        <w:t xml:space="preserve"> (Backing track)</w:t>
      </w:r>
    </w:p>
    <w:p w14:paraId="0F403FFD" w14:textId="50FA34F7" w:rsidR="007645AC" w:rsidRPr="0086138C" w:rsidRDefault="00A567D3" w:rsidP="0086138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color w:val="031E43"/>
        </w:rPr>
      </w:pPr>
      <w:r w:rsidRPr="0086138C">
        <w:rPr>
          <w:rFonts w:ascii="Arial" w:hAnsi="Arial" w:cs="Arial"/>
          <w:bCs/>
        </w:rPr>
        <w:t>Soloist</w:t>
      </w:r>
      <w:r w:rsidR="00ED7CFC" w:rsidRPr="0086138C">
        <w:rPr>
          <w:rFonts w:ascii="Arial" w:hAnsi="Arial" w:cs="Arial"/>
          <w:bCs/>
        </w:rPr>
        <w:t xml:space="preserve"> (male</w:t>
      </w:r>
      <w:r w:rsidRPr="0086138C">
        <w:rPr>
          <w:rFonts w:ascii="Arial" w:hAnsi="Arial" w:cs="Arial"/>
          <w:bCs/>
        </w:rPr>
        <w:t xml:space="preserve"> role</w:t>
      </w:r>
      <w:r w:rsidR="00ED7CFC" w:rsidRPr="0086138C">
        <w:rPr>
          <w:rFonts w:ascii="Arial" w:hAnsi="Arial" w:cs="Arial"/>
          <w:bCs/>
        </w:rPr>
        <w:t>)</w:t>
      </w:r>
      <w:r w:rsidRPr="0086138C">
        <w:rPr>
          <w:rFonts w:ascii="Arial" w:hAnsi="Arial" w:cs="Arial"/>
          <w:bCs/>
        </w:rPr>
        <w:t xml:space="preserve"> - </w:t>
      </w:r>
      <w:r w:rsidR="00E639B4" w:rsidRPr="0086138C">
        <w:rPr>
          <w:rFonts w:ascii="Arial" w:hAnsi="Arial" w:cs="Arial"/>
          <w:bCs/>
        </w:rPr>
        <w:t>“Close Every Door” (First three verses only)</w:t>
      </w:r>
      <w:r w:rsidR="00632A15" w:rsidRPr="0086138C">
        <w:rPr>
          <w:rFonts w:ascii="Arial" w:hAnsi="Arial" w:cs="Arial"/>
          <w:bCs/>
        </w:rPr>
        <w:t xml:space="preserve"> </w:t>
      </w:r>
      <w:hyperlink r:id="rId16" w:history="1">
        <w:r w:rsidR="00632A15" w:rsidRPr="0086138C">
          <w:rPr>
            <w:rStyle w:val="Hyperlink"/>
            <w:rFonts w:ascii="Arial" w:hAnsi="Arial" w:cs="Arial"/>
            <w:bCs/>
          </w:rPr>
          <w:t>https://www.youtube.com/watch?v=0w4maOLUfFk</w:t>
        </w:r>
      </w:hyperlink>
      <w:r w:rsidR="007645AC" w:rsidRPr="0086138C">
        <w:rPr>
          <w:rFonts w:ascii="Arial" w:hAnsi="Arial" w:cs="Arial"/>
          <w:bCs/>
        </w:rPr>
        <w:t xml:space="preserve"> </w:t>
      </w:r>
      <w:hyperlink r:id="rId17" w:history="1">
        <w:r w:rsidR="007645AC" w:rsidRPr="0086138C">
          <w:rPr>
            <w:rStyle w:val="Hyperlink"/>
            <w:rFonts w:ascii="Arial" w:hAnsi="Arial" w:cs="Arial"/>
            <w:bCs/>
          </w:rPr>
          <w:t>https://www.youtube.com/watch?v=AbEPTUUPe2s</w:t>
        </w:r>
      </w:hyperlink>
      <w:r w:rsidR="007645AC" w:rsidRPr="0086138C">
        <w:rPr>
          <w:rFonts w:ascii="Arial" w:hAnsi="Arial" w:cs="Arial"/>
          <w:bCs/>
        </w:rPr>
        <w:t xml:space="preserve"> (</w:t>
      </w:r>
      <w:r w:rsidR="0086138C" w:rsidRPr="0086138C">
        <w:rPr>
          <w:rFonts w:ascii="Arial" w:hAnsi="Arial" w:cs="Arial"/>
          <w:bCs/>
        </w:rPr>
        <w:t>B</w:t>
      </w:r>
      <w:r w:rsidR="007645AC" w:rsidRPr="0086138C">
        <w:rPr>
          <w:rFonts w:ascii="Arial" w:hAnsi="Arial" w:cs="Arial"/>
          <w:bCs/>
        </w:rPr>
        <w:t>acking track)</w:t>
      </w:r>
    </w:p>
    <w:p w14:paraId="29CEC458" w14:textId="297F0871" w:rsidR="0086138C" w:rsidRDefault="0086138C" w:rsidP="0086138C">
      <w:pPr>
        <w:spacing w:after="0"/>
        <w:rPr>
          <w:rFonts w:ascii="Arial" w:hAnsi="Arial" w:cs="Arial"/>
          <w:b/>
          <w:color w:val="031E43"/>
        </w:rPr>
      </w:pPr>
    </w:p>
    <w:p w14:paraId="07A7AF7B" w14:textId="4EE8BAF1" w:rsidR="00436F53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you have any </w:t>
      </w:r>
      <w:r w:rsidR="00F20A37">
        <w:rPr>
          <w:rFonts w:ascii="Arial" w:hAnsi="Arial" w:cs="Arial"/>
          <w:bCs/>
        </w:rPr>
        <w:t>problems,</w:t>
      </w:r>
      <w:r>
        <w:rPr>
          <w:rFonts w:ascii="Arial" w:hAnsi="Arial" w:cs="Arial"/>
          <w:bCs/>
        </w:rPr>
        <w:t xml:space="preserve"> please </w:t>
      </w:r>
      <w:r w:rsidR="00E00A26">
        <w:rPr>
          <w:rFonts w:ascii="Arial" w:hAnsi="Arial" w:cs="Arial"/>
          <w:bCs/>
        </w:rPr>
        <w:t>contact</w:t>
      </w:r>
      <w:r>
        <w:rPr>
          <w:rFonts w:ascii="Arial" w:hAnsi="Arial" w:cs="Arial"/>
          <w:bCs/>
        </w:rPr>
        <w:t xml:space="preserve"> one of the production team.</w:t>
      </w:r>
    </w:p>
    <w:p w14:paraId="3CD39F1A" w14:textId="28F94E0A" w:rsidR="0086138C" w:rsidRDefault="0086138C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Good luck and see you at </w:t>
      </w:r>
      <w:r w:rsidR="00436F53">
        <w:rPr>
          <w:rFonts w:ascii="Arial" w:hAnsi="Arial" w:cs="Arial"/>
          <w:bCs/>
        </w:rPr>
        <w:t>your audition!</w:t>
      </w:r>
    </w:p>
    <w:p w14:paraId="72894BBD" w14:textId="182B8820" w:rsidR="00436F53" w:rsidRDefault="00436F53" w:rsidP="0086138C">
      <w:pPr>
        <w:spacing w:after="0"/>
        <w:rPr>
          <w:rFonts w:ascii="Arial" w:hAnsi="Arial" w:cs="Arial"/>
          <w:bCs/>
        </w:rPr>
      </w:pPr>
    </w:p>
    <w:p w14:paraId="644268D9" w14:textId="4344E6FC" w:rsidR="00E00A26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Banks</w:t>
      </w:r>
      <w:r w:rsidR="00E00A26">
        <w:rPr>
          <w:rFonts w:ascii="Arial" w:hAnsi="Arial" w:cs="Arial"/>
          <w:bCs/>
        </w:rPr>
        <w:tab/>
      </w:r>
      <w:r w:rsidR="00E00A26">
        <w:rPr>
          <w:rFonts w:ascii="Arial" w:hAnsi="Arial" w:cs="Arial"/>
          <w:bCs/>
        </w:rPr>
        <w:tab/>
        <w:t xml:space="preserve">Mrs </w:t>
      </w:r>
      <w:proofErr w:type="spellStart"/>
      <w:r w:rsidR="00E00A26">
        <w:rPr>
          <w:rFonts w:ascii="Arial" w:hAnsi="Arial" w:cs="Arial"/>
          <w:bCs/>
        </w:rPr>
        <w:t>Heppleston</w:t>
      </w:r>
      <w:proofErr w:type="spellEnd"/>
    </w:p>
    <w:p w14:paraId="5911EDD8" w14:textId="31BD8DF4" w:rsidR="00436F53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Clift</w:t>
      </w:r>
      <w:r w:rsidR="00E00A26">
        <w:rPr>
          <w:rFonts w:ascii="Arial" w:hAnsi="Arial" w:cs="Arial"/>
          <w:bCs/>
        </w:rPr>
        <w:tab/>
      </w:r>
      <w:r w:rsidR="00E00A26">
        <w:rPr>
          <w:rFonts w:ascii="Arial" w:hAnsi="Arial" w:cs="Arial"/>
          <w:bCs/>
        </w:rPr>
        <w:tab/>
      </w:r>
      <w:r w:rsidR="00E00A26">
        <w:rPr>
          <w:rFonts w:ascii="Arial" w:hAnsi="Arial" w:cs="Arial"/>
          <w:bCs/>
        </w:rPr>
        <w:tab/>
        <w:t xml:space="preserve">Miss </w:t>
      </w:r>
      <w:proofErr w:type="spellStart"/>
      <w:r w:rsidR="00E00A26">
        <w:rPr>
          <w:rFonts w:ascii="Arial" w:hAnsi="Arial" w:cs="Arial"/>
          <w:bCs/>
        </w:rPr>
        <w:t>Rheam</w:t>
      </w:r>
      <w:proofErr w:type="spellEnd"/>
    </w:p>
    <w:p w14:paraId="2403EC93" w14:textId="5914EAA1" w:rsidR="00436F53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Cutress</w:t>
      </w:r>
      <w:r w:rsidR="00913FC3" w:rsidRPr="00913FC3">
        <w:t xml:space="preserve"> </w:t>
      </w:r>
    </w:p>
    <w:p w14:paraId="58FAD8C5" w14:textId="0FF5E42E" w:rsidR="00436F53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Freeman</w:t>
      </w:r>
    </w:p>
    <w:p w14:paraId="15260E9D" w14:textId="48360D99" w:rsidR="00436F53" w:rsidRPr="0086138C" w:rsidRDefault="00436F53" w:rsidP="008613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Miss Kelly</w:t>
      </w:r>
    </w:p>
    <w:sectPr w:rsidR="00436F53" w:rsidRPr="0086138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EE8B9" w14:textId="77777777" w:rsidR="00CD2ED3" w:rsidRDefault="00CD2ED3" w:rsidP="00D219D6">
      <w:pPr>
        <w:spacing w:after="0" w:line="240" w:lineRule="auto"/>
      </w:pPr>
      <w:r>
        <w:separator/>
      </w:r>
    </w:p>
  </w:endnote>
  <w:endnote w:type="continuationSeparator" w:id="0">
    <w:p w14:paraId="5661F93E" w14:textId="77777777" w:rsidR="00CD2ED3" w:rsidRDefault="00CD2ED3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3960" w14:textId="5148D2C9" w:rsidR="00D219D6" w:rsidRPr="00D219D6" w:rsidRDefault="00944010">
    <w:pPr>
      <w:pStyle w:val="Footer"/>
      <w:rPr>
        <w:rFonts w:ascii="Arial" w:hAnsi="Arial" w:cs="Arial"/>
        <w:color w:val="36386D"/>
        <w:sz w:val="16"/>
        <w:szCs w:val="16"/>
      </w:rPr>
    </w:pPr>
    <w:r>
      <w:rPr>
        <w:rFonts w:ascii="Arial" w:hAnsi="Arial" w:cs="Arial"/>
        <w:color w:val="36386D"/>
        <w:sz w:val="16"/>
        <w:szCs w:val="16"/>
      </w:rPr>
      <w:t>© Cheltenham Bournside School</w:t>
    </w:r>
    <w:r w:rsidR="00175FE9">
      <w:rPr>
        <w:rFonts w:ascii="Arial" w:hAnsi="Arial" w:cs="Arial"/>
        <w:color w:val="36386D"/>
        <w:sz w:val="16"/>
        <w:szCs w:val="16"/>
      </w:rPr>
      <w:t xml:space="preserve"> | </w:t>
    </w:r>
    <w:r w:rsidR="007C01A8" w:rsidRPr="007C01A8">
      <w:rPr>
        <w:rFonts w:ascii="Arial" w:hAnsi="Arial" w:cs="Arial"/>
        <w:color w:val="36386D"/>
        <w:sz w:val="16"/>
        <w:szCs w:val="16"/>
        <w:highlight w:val="yellow"/>
      </w:rPr>
      <w:t>Document title</w:t>
    </w:r>
    <w:r w:rsidR="00D219D6" w:rsidRPr="00D219D6">
      <w:rPr>
        <w:rFonts w:ascii="Arial" w:hAnsi="Arial" w:cs="Arial"/>
        <w:color w:val="36386D"/>
        <w:sz w:val="16"/>
        <w:szCs w:val="16"/>
      </w:rPr>
      <w:t xml:space="preserve"> | </w:t>
    </w:r>
    <w:r w:rsidR="008862FF" w:rsidRPr="007C01A8">
      <w:rPr>
        <w:rFonts w:ascii="Arial" w:hAnsi="Arial" w:cs="Arial"/>
        <w:color w:val="36386D"/>
        <w:sz w:val="16"/>
        <w:szCs w:val="16"/>
        <w:highlight w:val="yellow"/>
      </w:rPr>
      <w:t>V1</w:t>
    </w:r>
    <w:r w:rsidR="008862FF">
      <w:rPr>
        <w:rFonts w:ascii="Arial" w:hAnsi="Arial" w:cs="Arial"/>
        <w:color w:val="36386D"/>
        <w:sz w:val="16"/>
        <w:szCs w:val="16"/>
      </w:rPr>
      <w:t xml:space="preserve"> </w:t>
    </w:r>
    <w:r w:rsidR="007C01A8" w:rsidRPr="007C01A8">
      <w:rPr>
        <w:rFonts w:ascii="Arial" w:hAnsi="Arial" w:cs="Arial"/>
        <w:color w:val="36386D"/>
        <w:sz w:val="16"/>
        <w:szCs w:val="16"/>
        <w:highlight w:val="yellow"/>
      </w:rPr>
      <w:t>Month Year</w:t>
    </w:r>
    <w:r w:rsidR="00D219D6" w:rsidRPr="00D219D6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color w:val="36386D"/>
          <w:sz w:val="16"/>
          <w:szCs w:val="16"/>
        </w:rPr>
        <w:id w:val="1530219287"/>
        <w:docPartObj>
          <w:docPartGallery w:val="Page Numbers (Bottom of Page)"/>
          <w:docPartUnique/>
        </w:docPartObj>
      </w:sdtPr>
      <w:sdtEndPr/>
      <w:sdtContent>
        <w:r w:rsidR="00D219D6" w:rsidRPr="00D219D6">
          <w:rPr>
            <w:rFonts w:ascii="Arial" w:hAnsi="Arial" w:cs="Arial"/>
            <w:color w:val="36386D"/>
            <w:sz w:val="16"/>
            <w:szCs w:val="16"/>
          </w:rPr>
          <w:fldChar w:fldCharType="begin"/>
        </w:r>
        <w:r w:rsidR="00D219D6" w:rsidRPr="00D219D6">
          <w:rPr>
            <w:rFonts w:ascii="Arial" w:hAnsi="Arial" w:cs="Arial"/>
            <w:color w:val="36386D"/>
            <w:sz w:val="16"/>
            <w:szCs w:val="16"/>
          </w:rPr>
          <w:instrText xml:space="preserve"> PAGE   \* MERGEFORMAT </w:instrText>
        </w:r>
        <w:r w:rsidR="00D219D6" w:rsidRPr="00D219D6">
          <w:rPr>
            <w:rFonts w:ascii="Arial" w:hAnsi="Arial" w:cs="Arial"/>
            <w:color w:val="36386D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36386D"/>
            <w:sz w:val="16"/>
            <w:szCs w:val="16"/>
          </w:rPr>
          <w:t>1</w:t>
        </w:r>
        <w:r w:rsidR="00D219D6" w:rsidRPr="00D219D6">
          <w:rPr>
            <w:rFonts w:ascii="Arial" w:hAnsi="Arial" w:cs="Arial"/>
            <w:color w:val="36386D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091C0" w14:textId="77777777" w:rsidR="00CD2ED3" w:rsidRDefault="00CD2ED3" w:rsidP="00D219D6">
      <w:pPr>
        <w:spacing w:after="0" w:line="240" w:lineRule="auto"/>
      </w:pPr>
      <w:r>
        <w:separator/>
      </w:r>
    </w:p>
  </w:footnote>
  <w:footnote w:type="continuationSeparator" w:id="0">
    <w:p w14:paraId="1121A7D2" w14:textId="77777777" w:rsidR="00CD2ED3" w:rsidRDefault="00CD2ED3" w:rsidP="00D2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E65"/>
    <w:multiLevelType w:val="hybridMultilevel"/>
    <w:tmpl w:val="1D32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0C7"/>
    <w:multiLevelType w:val="hybridMultilevel"/>
    <w:tmpl w:val="CC22F39E"/>
    <w:lvl w:ilvl="0" w:tplc="0770D2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31E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71B17"/>
    <w:multiLevelType w:val="hybridMultilevel"/>
    <w:tmpl w:val="1422D75E"/>
    <w:lvl w:ilvl="0" w:tplc="03DC91B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366C3"/>
    <w:multiLevelType w:val="hybridMultilevel"/>
    <w:tmpl w:val="1CDC904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478E3"/>
    <w:multiLevelType w:val="hybridMultilevel"/>
    <w:tmpl w:val="C34CE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052"/>
    <w:multiLevelType w:val="hybridMultilevel"/>
    <w:tmpl w:val="D130C430"/>
    <w:lvl w:ilvl="0" w:tplc="03DC91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3F79"/>
    <w:multiLevelType w:val="hybridMultilevel"/>
    <w:tmpl w:val="9B00F2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64416"/>
    <w:multiLevelType w:val="hybridMultilevel"/>
    <w:tmpl w:val="A944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1DBF"/>
    <w:multiLevelType w:val="hybridMultilevel"/>
    <w:tmpl w:val="DD8E2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CA8"/>
    <w:multiLevelType w:val="hybridMultilevel"/>
    <w:tmpl w:val="55D06776"/>
    <w:lvl w:ilvl="0" w:tplc="912EF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B3B71"/>
    <w:multiLevelType w:val="hybridMultilevel"/>
    <w:tmpl w:val="506E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A2A17"/>
    <w:multiLevelType w:val="hybridMultilevel"/>
    <w:tmpl w:val="F4A60618"/>
    <w:lvl w:ilvl="0" w:tplc="03DC91B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A064E"/>
    <w:multiLevelType w:val="hybridMultilevel"/>
    <w:tmpl w:val="99BA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355C8"/>
    <w:multiLevelType w:val="hybridMultilevel"/>
    <w:tmpl w:val="55D06776"/>
    <w:lvl w:ilvl="0" w:tplc="912EF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E1C86"/>
    <w:multiLevelType w:val="hybridMultilevel"/>
    <w:tmpl w:val="B3B0F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6C"/>
    <w:rsid w:val="00017FEB"/>
    <w:rsid w:val="00061D1B"/>
    <w:rsid w:val="0007057C"/>
    <w:rsid w:val="000730D9"/>
    <w:rsid w:val="00091C71"/>
    <w:rsid w:val="000B6EBB"/>
    <w:rsid w:val="000E22D7"/>
    <w:rsid w:val="00121359"/>
    <w:rsid w:val="001273F8"/>
    <w:rsid w:val="00135CC5"/>
    <w:rsid w:val="001440FA"/>
    <w:rsid w:val="001530EB"/>
    <w:rsid w:val="00170414"/>
    <w:rsid w:val="00175FE9"/>
    <w:rsid w:val="00190860"/>
    <w:rsid w:val="001A6139"/>
    <w:rsid w:val="001D1A1D"/>
    <w:rsid w:val="001D3680"/>
    <w:rsid w:val="001F2C47"/>
    <w:rsid w:val="00262D6C"/>
    <w:rsid w:val="00287E9F"/>
    <w:rsid w:val="002958EE"/>
    <w:rsid w:val="002C53D5"/>
    <w:rsid w:val="002D171B"/>
    <w:rsid w:val="002F2D40"/>
    <w:rsid w:val="00331163"/>
    <w:rsid w:val="003503BA"/>
    <w:rsid w:val="003656D3"/>
    <w:rsid w:val="0037281E"/>
    <w:rsid w:val="00397025"/>
    <w:rsid w:val="003C1D59"/>
    <w:rsid w:val="003D4D1A"/>
    <w:rsid w:val="003E3778"/>
    <w:rsid w:val="00407F78"/>
    <w:rsid w:val="00412153"/>
    <w:rsid w:val="00436F53"/>
    <w:rsid w:val="00455111"/>
    <w:rsid w:val="004C2C85"/>
    <w:rsid w:val="004E3AA8"/>
    <w:rsid w:val="004F2D4E"/>
    <w:rsid w:val="00504496"/>
    <w:rsid w:val="00514DC6"/>
    <w:rsid w:val="00567F27"/>
    <w:rsid w:val="00575980"/>
    <w:rsid w:val="00577E38"/>
    <w:rsid w:val="00582003"/>
    <w:rsid w:val="005D353C"/>
    <w:rsid w:val="00602584"/>
    <w:rsid w:val="006050AC"/>
    <w:rsid w:val="00632A15"/>
    <w:rsid w:val="00646A4C"/>
    <w:rsid w:val="00672E2F"/>
    <w:rsid w:val="006D7538"/>
    <w:rsid w:val="006E0500"/>
    <w:rsid w:val="006F4022"/>
    <w:rsid w:val="00702DD2"/>
    <w:rsid w:val="0075535B"/>
    <w:rsid w:val="00760936"/>
    <w:rsid w:val="007645AC"/>
    <w:rsid w:val="00782982"/>
    <w:rsid w:val="007A3B96"/>
    <w:rsid w:val="007C01A8"/>
    <w:rsid w:val="007C3E29"/>
    <w:rsid w:val="007C4890"/>
    <w:rsid w:val="007C5730"/>
    <w:rsid w:val="00826D0C"/>
    <w:rsid w:val="0086138C"/>
    <w:rsid w:val="00876B82"/>
    <w:rsid w:val="008862FF"/>
    <w:rsid w:val="008B0AC7"/>
    <w:rsid w:val="008B6ECB"/>
    <w:rsid w:val="008D6EAF"/>
    <w:rsid w:val="008E73A0"/>
    <w:rsid w:val="008E7914"/>
    <w:rsid w:val="008F2743"/>
    <w:rsid w:val="008F4642"/>
    <w:rsid w:val="00913FC3"/>
    <w:rsid w:val="00923717"/>
    <w:rsid w:val="00944010"/>
    <w:rsid w:val="00957723"/>
    <w:rsid w:val="009704FA"/>
    <w:rsid w:val="009856E2"/>
    <w:rsid w:val="009E3D0E"/>
    <w:rsid w:val="00A40161"/>
    <w:rsid w:val="00A567D3"/>
    <w:rsid w:val="00A5708A"/>
    <w:rsid w:val="00A65F4D"/>
    <w:rsid w:val="00B8040D"/>
    <w:rsid w:val="00B947B9"/>
    <w:rsid w:val="00BE4BF5"/>
    <w:rsid w:val="00C11397"/>
    <w:rsid w:val="00C22523"/>
    <w:rsid w:val="00C601C5"/>
    <w:rsid w:val="00C66E09"/>
    <w:rsid w:val="00C72A99"/>
    <w:rsid w:val="00C90B9B"/>
    <w:rsid w:val="00C918D3"/>
    <w:rsid w:val="00CA505D"/>
    <w:rsid w:val="00CA63DA"/>
    <w:rsid w:val="00CA71E0"/>
    <w:rsid w:val="00CD2ED3"/>
    <w:rsid w:val="00CE63B5"/>
    <w:rsid w:val="00D219D6"/>
    <w:rsid w:val="00D613AF"/>
    <w:rsid w:val="00D676D0"/>
    <w:rsid w:val="00D7271F"/>
    <w:rsid w:val="00D82F45"/>
    <w:rsid w:val="00DB43AA"/>
    <w:rsid w:val="00DC782E"/>
    <w:rsid w:val="00DD140B"/>
    <w:rsid w:val="00DF1653"/>
    <w:rsid w:val="00E00A26"/>
    <w:rsid w:val="00E0370A"/>
    <w:rsid w:val="00E114FA"/>
    <w:rsid w:val="00E26084"/>
    <w:rsid w:val="00E26663"/>
    <w:rsid w:val="00E639B4"/>
    <w:rsid w:val="00EA4AA2"/>
    <w:rsid w:val="00EC4ECC"/>
    <w:rsid w:val="00ED7CFC"/>
    <w:rsid w:val="00EF49DD"/>
    <w:rsid w:val="00EF7E97"/>
    <w:rsid w:val="00F02F9A"/>
    <w:rsid w:val="00F20A37"/>
    <w:rsid w:val="00F22BFA"/>
    <w:rsid w:val="00F33DE4"/>
    <w:rsid w:val="00F60C09"/>
    <w:rsid w:val="00FC73D1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7547"/>
  <w15:chartTrackingRefBased/>
  <w15:docId w15:val="{4D818B96-CEB6-4542-AC5E-7C678860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D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D6"/>
  </w:style>
  <w:style w:type="paragraph" w:styleId="Footer">
    <w:name w:val="footer"/>
    <w:basedOn w:val="Normal"/>
    <w:link w:val="FooterChar"/>
    <w:uiPriority w:val="99"/>
    <w:unhideWhenUsed/>
    <w:rsid w:val="00D2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D6"/>
  </w:style>
  <w:style w:type="character" w:styleId="FollowedHyperlink">
    <w:name w:val="FollowedHyperlink"/>
    <w:basedOn w:val="DefaultParagraphFont"/>
    <w:uiPriority w:val="99"/>
    <w:semiHidden/>
    <w:unhideWhenUsed/>
    <w:rsid w:val="00FF57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a0lCmQRsg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wAs3sTAFJ4" TargetMode="External"/><Relationship Id="rId17" Type="http://schemas.openxmlformats.org/officeDocument/2006/relationships/hyperlink" Target="https://www.youtube.com/watch?v=AbEPTUUPe2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w4maOLUfF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pj8akCKrYac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QtpzoGj-1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4B5109E943745B2E8DBB9ACD84EA2" ma:contentTypeVersion="13" ma:contentTypeDescription="Create a new document." ma:contentTypeScope="" ma:versionID="dd033c701b7497a1b04a7f4b0c308dcf">
  <xsd:schema xmlns:xsd="http://www.w3.org/2001/XMLSchema" xmlns:xs="http://www.w3.org/2001/XMLSchema" xmlns:p="http://schemas.microsoft.com/office/2006/metadata/properties" xmlns:ns2="fe1c761a-e36e-4d87-937d-121e31091697" xmlns:ns3="35f70610-2a91-4294-9de5-58f0edf80db7" targetNamespace="http://schemas.microsoft.com/office/2006/metadata/properties" ma:root="true" ma:fieldsID="2f495063f28a9df2c19c5aa4e845191e" ns2:_="" ns3:_="">
    <xsd:import namespace="fe1c761a-e36e-4d87-937d-121e31091697"/>
    <xsd:import namespace="35f70610-2a91-4294-9de5-58f0edf80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761a-e36e-4d87-937d-121e3109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0610-2a91-4294-9de5-58f0edf80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50D0-D460-498D-B6F2-4E66CEFF5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4159C-D808-4FD3-A398-5CD9DF8D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EFB513-4123-4F70-B75A-C706C8B6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761a-e36e-4d87-937d-121e31091697"/>
    <ds:schemaRef ds:uri="35f70610-2a91-4294-9de5-58f0edf80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Cheltenham Bournside School</dc:creator>
  <cp:keywords/>
  <dc:description/>
  <cp:lastModifiedBy>N Fordyce</cp:lastModifiedBy>
  <cp:revision>2</cp:revision>
  <dcterms:created xsi:type="dcterms:W3CDTF">2021-09-17T13:46:00Z</dcterms:created>
  <dcterms:modified xsi:type="dcterms:W3CDTF">2021-09-17T13:46:00Z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0x010100EDE4B5109E943745B2E8DBB9ACD84EA2</vt:lpwstr>
  </property>
</Properties>
</file>